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680" w:firstRow="0" w:lastRow="0" w:firstColumn="1" w:lastColumn="0" w:noHBand="1" w:noVBand="1"/>
      </w:tblPr>
      <w:tblGrid>
        <w:gridCol w:w="5076"/>
        <w:gridCol w:w="10228"/>
      </w:tblGrid>
      <w:tr w:rsidR="008D1BEC" w:rsidRPr="00975C2E" w:rsidTr="00844EDC">
        <w:tc>
          <w:tcPr>
            <w:tcW w:w="5076" w:type="dxa"/>
          </w:tcPr>
          <w:p w:rsidR="008D1BEC" w:rsidRDefault="008D1BEC">
            <w:pPr>
              <w:rPr>
                <w:rStyle w:val="il"/>
                <w:rFonts w:cs="Arial"/>
                <w:color w:val="222222"/>
                <w:sz w:val="24"/>
                <w:szCs w:val="24"/>
                <w:shd w:val="clear" w:color="auto" w:fill="FFFFFF"/>
              </w:rPr>
            </w:pPr>
          </w:p>
          <w:p w:rsidR="00F61D79" w:rsidRDefault="00F61D79">
            <w:pPr>
              <w:rPr>
                <w:rStyle w:val="il"/>
                <w:rFonts w:cs="Arial"/>
                <w:color w:val="222222"/>
                <w:sz w:val="24"/>
                <w:szCs w:val="24"/>
                <w:shd w:val="clear" w:color="auto" w:fill="FFFFFF"/>
              </w:rPr>
            </w:pPr>
            <w:bookmarkStart w:id="0" w:name="_GoBack"/>
            <w:bookmarkEnd w:id="0"/>
          </w:p>
          <w:p w:rsidR="00F61D79" w:rsidRDefault="00F61D79">
            <w:pPr>
              <w:rPr>
                <w:rStyle w:val="il"/>
                <w:rFonts w:cs="Arial"/>
                <w:color w:val="222222"/>
                <w:sz w:val="24"/>
                <w:szCs w:val="24"/>
                <w:shd w:val="clear" w:color="auto" w:fill="FFFFFF"/>
              </w:rPr>
            </w:pPr>
            <w:r w:rsidRPr="00975C2E">
              <w:rPr>
                <w:noProof/>
                <w:sz w:val="24"/>
                <w:szCs w:val="24"/>
                <w:lang w:eastAsia="en-NZ"/>
              </w:rPr>
              <w:drawing>
                <wp:inline distT="0" distB="0" distL="0" distR="0" wp14:anchorId="6131A673" wp14:editId="48CB645E">
                  <wp:extent cx="3076575" cy="3390900"/>
                  <wp:effectExtent l="0" t="0" r="952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ike.jp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1696" t="23925" b="33487"/>
                          <a:stretch/>
                        </pic:blipFill>
                        <pic:spPr bwMode="auto">
                          <a:xfrm>
                            <a:off x="0" y="0"/>
                            <a:ext cx="3075094" cy="33892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F61D79" w:rsidRPr="00975C2E" w:rsidRDefault="00F61D79">
            <w:pPr>
              <w:rPr>
                <w:rStyle w:val="il"/>
                <w:rFonts w:cs="Arial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228" w:type="dxa"/>
          </w:tcPr>
          <w:p w:rsidR="008D1BEC" w:rsidRPr="00103C6B" w:rsidRDefault="008D1BEC" w:rsidP="008D1BEC">
            <w:pPr>
              <w:jc w:val="center"/>
              <w:rPr>
                <w:rStyle w:val="il"/>
                <w:rFonts w:cs="Arial"/>
                <w:b/>
                <w:color w:val="222222"/>
                <w:sz w:val="72"/>
                <w:szCs w:val="72"/>
                <w:shd w:val="clear" w:color="auto" w:fill="FFFFFF"/>
              </w:rPr>
            </w:pPr>
            <w:r w:rsidRPr="00103C6B">
              <w:rPr>
                <w:rStyle w:val="il"/>
                <w:rFonts w:cs="Arial"/>
                <w:b/>
                <w:color w:val="222222"/>
                <w:sz w:val="72"/>
                <w:szCs w:val="72"/>
                <w:shd w:val="clear" w:color="auto" w:fill="FFFFFF"/>
              </w:rPr>
              <w:t xml:space="preserve">Pax Christi Aotearoa </w:t>
            </w:r>
            <w:r w:rsidR="00975C2E" w:rsidRPr="00103C6B">
              <w:rPr>
                <w:rStyle w:val="il"/>
                <w:rFonts w:cs="Arial"/>
                <w:b/>
                <w:color w:val="222222"/>
                <w:sz w:val="72"/>
                <w:szCs w:val="72"/>
                <w:shd w:val="clear" w:color="auto" w:fill="FFFFFF"/>
              </w:rPr>
              <w:t>NZ</w:t>
            </w:r>
          </w:p>
          <w:p w:rsidR="008D1BEC" w:rsidRPr="00103C6B" w:rsidRDefault="008D1BEC" w:rsidP="008D1BEC">
            <w:pPr>
              <w:jc w:val="center"/>
              <w:rPr>
                <w:rStyle w:val="il"/>
                <w:rFonts w:cs="Arial"/>
                <w:color w:val="222222"/>
                <w:sz w:val="44"/>
                <w:szCs w:val="44"/>
                <w:shd w:val="clear" w:color="auto" w:fill="FFFFFF"/>
              </w:rPr>
            </w:pPr>
            <w:r w:rsidRPr="00103C6B">
              <w:rPr>
                <w:rStyle w:val="il"/>
                <w:rFonts w:cs="Arial"/>
                <w:color w:val="222222"/>
                <w:sz w:val="44"/>
                <w:szCs w:val="44"/>
                <w:shd w:val="clear" w:color="auto" w:fill="FFFFFF"/>
              </w:rPr>
              <w:t>invites you to</w:t>
            </w:r>
          </w:p>
          <w:p w:rsidR="008D1BEC" w:rsidRPr="00103C6B" w:rsidRDefault="008D1BEC" w:rsidP="008D1BEC">
            <w:pPr>
              <w:jc w:val="center"/>
              <w:rPr>
                <w:rFonts w:cs="Arial"/>
                <w:b/>
                <w:color w:val="222222"/>
                <w:sz w:val="44"/>
                <w:szCs w:val="44"/>
                <w:shd w:val="clear" w:color="auto" w:fill="FFFFFF"/>
              </w:rPr>
            </w:pPr>
            <w:r w:rsidRPr="00103C6B">
              <w:rPr>
                <w:rStyle w:val="il"/>
                <w:rFonts w:cs="Arial"/>
                <w:b/>
                <w:color w:val="222222"/>
                <w:sz w:val="44"/>
                <w:szCs w:val="44"/>
                <w:shd w:val="clear" w:color="auto" w:fill="FFFFFF"/>
              </w:rPr>
              <w:t>The 2</w:t>
            </w:r>
            <w:r w:rsidRPr="00103C6B">
              <w:rPr>
                <w:rStyle w:val="il"/>
                <w:rFonts w:cs="Arial"/>
                <w:b/>
                <w:color w:val="222222"/>
                <w:sz w:val="44"/>
                <w:szCs w:val="44"/>
                <w:shd w:val="clear" w:color="auto" w:fill="FFFFFF"/>
                <w:vertAlign w:val="superscript"/>
              </w:rPr>
              <w:t>nd</w:t>
            </w:r>
            <w:r w:rsidRPr="00103C6B">
              <w:rPr>
                <w:rStyle w:val="il"/>
                <w:rFonts w:cs="Arial"/>
                <w:b/>
                <w:color w:val="222222"/>
                <w:sz w:val="44"/>
                <w:szCs w:val="44"/>
                <w:shd w:val="clear" w:color="auto" w:fill="FFFFFF"/>
              </w:rPr>
              <w:t xml:space="preserve"> Annual David Wakim</w:t>
            </w:r>
            <w:r w:rsidRPr="00103C6B">
              <w:rPr>
                <w:rStyle w:val="apple-converted-space"/>
                <w:rFonts w:cs="Arial"/>
                <w:b/>
                <w:color w:val="222222"/>
                <w:sz w:val="44"/>
                <w:szCs w:val="44"/>
                <w:shd w:val="clear" w:color="auto" w:fill="FFFFFF"/>
              </w:rPr>
              <w:t xml:space="preserve"> </w:t>
            </w:r>
            <w:r w:rsidRPr="00103C6B">
              <w:rPr>
                <w:rFonts w:cs="Arial"/>
                <w:b/>
                <w:color w:val="222222"/>
                <w:sz w:val="44"/>
                <w:szCs w:val="44"/>
                <w:shd w:val="clear" w:color="auto" w:fill="FFFFFF"/>
              </w:rPr>
              <w:t>Memorial Lecture</w:t>
            </w:r>
          </w:p>
          <w:p w:rsidR="008D1BEC" w:rsidRPr="00975C2E" w:rsidRDefault="008D1BEC" w:rsidP="008D1BEC">
            <w:pPr>
              <w:rPr>
                <w:b/>
                <w:sz w:val="24"/>
                <w:szCs w:val="24"/>
              </w:rPr>
            </w:pPr>
          </w:p>
          <w:p w:rsidR="008D1BEC" w:rsidRPr="00103C6B" w:rsidRDefault="008D1BEC" w:rsidP="008D1BEC">
            <w:pPr>
              <w:jc w:val="center"/>
              <w:rPr>
                <w:i/>
                <w:sz w:val="44"/>
                <w:szCs w:val="44"/>
                <w:u w:val="single"/>
              </w:rPr>
            </w:pPr>
            <w:r w:rsidRPr="00103C6B">
              <w:rPr>
                <w:b/>
                <w:i/>
                <w:sz w:val="44"/>
                <w:szCs w:val="44"/>
                <w:u w:val="single"/>
              </w:rPr>
              <w:t>Title:</w:t>
            </w:r>
            <w:r w:rsidRPr="00103C6B">
              <w:rPr>
                <w:i/>
                <w:sz w:val="44"/>
                <w:szCs w:val="44"/>
                <w:u w:val="single"/>
              </w:rPr>
              <w:t xml:space="preserve"> Polluted inheritance</w:t>
            </w:r>
            <w:r w:rsidR="00103C6B">
              <w:rPr>
                <w:i/>
                <w:sz w:val="44"/>
                <w:szCs w:val="44"/>
                <w:u w:val="single"/>
              </w:rPr>
              <w:t>:</w:t>
            </w:r>
            <w:r w:rsidRPr="00103C6B">
              <w:rPr>
                <w:i/>
                <w:sz w:val="44"/>
                <w:szCs w:val="44"/>
                <w:u w:val="single"/>
              </w:rPr>
              <w:t xml:space="preserve"> New Zealand’s freshwater crisis.</w:t>
            </w:r>
          </w:p>
          <w:p w:rsidR="008D1BEC" w:rsidRPr="00975C2E" w:rsidRDefault="008D1BEC" w:rsidP="008D1BEC">
            <w:pPr>
              <w:jc w:val="center"/>
              <w:rPr>
                <w:sz w:val="24"/>
                <w:szCs w:val="24"/>
              </w:rPr>
            </w:pPr>
          </w:p>
          <w:p w:rsidR="008D1BEC" w:rsidRPr="00103C6B" w:rsidRDefault="008D1BEC" w:rsidP="00975C2E">
            <w:pPr>
              <w:jc w:val="center"/>
              <w:rPr>
                <w:rFonts w:cstheme="minorHAnsi"/>
                <w:b/>
                <w:sz w:val="28"/>
                <w:szCs w:val="28"/>
              </w:rPr>
            </w:pPr>
            <w:r w:rsidRPr="00103C6B">
              <w:rPr>
                <w:b/>
                <w:sz w:val="28"/>
                <w:szCs w:val="28"/>
              </w:rPr>
              <w:t xml:space="preserve">Speaker: </w:t>
            </w:r>
            <w:r w:rsidRPr="00103C6B">
              <w:rPr>
                <w:rFonts w:cstheme="minorHAnsi"/>
                <w:b/>
                <w:sz w:val="28"/>
                <w:szCs w:val="28"/>
              </w:rPr>
              <w:t>Mike Joy BSc, MSc (1</w:t>
            </w:r>
            <w:r w:rsidRPr="00103C6B">
              <w:rPr>
                <w:rFonts w:cstheme="minorHAnsi"/>
                <w:b/>
                <w:sz w:val="28"/>
                <w:szCs w:val="28"/>
                <w:vertAlign w:val="superscript"/>
              </w:rPr>
              <w:t>st</w:t>
            </w:r>
            <w:r w:rsidRPr="00103C6B">
              <w:rPr>
                <w:rFonts w:cstheme="minorHAnsi"/>
                <w:b/>
                <w:sz w:val="28"/>
                <w:szCs w:val="28"/>
              </w:rPr>
              <w:t xml:space="preserve"> class hons), PhD in Ecology, Senior Lecturer in Ecology and Environmental Science at the </w:t>
            </w:r>
            <w:r w:rsidR="00975C2E" w:rsidRPr="00103C6B">
              <w:rPr>
                <w:rFonts w:cstheme="minorHAnsi"/>
                <w:b/>
                <w:sz w:val="28"/>
                <w:szCs w:val="28"/>
              </w:rPr>
              <w:t>Ecology G</w:t>
            </w:r>
            <w:r w:rsidRPr="00103C6B">
              <w:rPr>
                <w:rFonts w:cstheme="minorHAnsi"/>
                <w:b/>
                <w:sz w:val="28"/>
                <w:szCs w:val="28"/>
              </w:rPr>
              <w:t>roup-Institute of Agriculture and Environment Massey University Palmerston North.</w:t>
            </w:r>
          </w:p>
          <w:p w:rsidR="008D1BEC" w:rsidRPr="00103C6B" w:rsidRDefault="008D1BEC" w:rsidP="008D1BEC">
            <w:pPr>
              <w:rPr>
                <w:rFonts w:cstheme="minorHAnsi"/>
                <w:sz w:val="28"/>
                <w:szCs w:val="28"/>
              </w:rPr>
            </w:pPr>
          </w:p>
          <w:p w:rsidR="00975C2E" w:rsidRPr="00103C6B" w:rsidRDefault="008D1BEC" w:rsidP="00975C2E">
            <w:pPr>
              <w:rPr>
                <w:sz w:val="28"/>
                <w:szCs w:val="28"/>
              </w:rPr>
            </w:pPr>
            <w:r w:rsidRPr="00103C6B">
              <w:rPr>
                <w:rFonts w:cstheme="minorHAnsi"/>
                <w:sz w:val="28"/>
                <w:szCs w:val="28"/>
              </w:rPr>
              <w:t xml:space="preserve">Mike is an outspoken advocate for environmental protection in New Zealand and has received </w:t>
            </w:r>
            <w:r w:rsidR="00103C6B" w:rsidRPr="00103C6B">
              <w:rPr>
                <w:rFonts w:cstheme="minorHAnsi"/>
                <w:sz w:val="28"/>
                <w:szCs w:val="28"/>
              </w:rPr>
              <w:t>numerous</w:t>
            </w:r>
            <w:r w:rsidRPr="00103C6B">
              <w:rPr>
                <w:rFonts w:cstheme="minorHAnsi"/>
                <w:sz w:val="28"/>
                <w:szCs w:val="28"/>
              </w:rPr>
              <w:t xml:space="preserve"> awards</w:t>
            </w:r>
            <w:r w:rsidR="00103C6B" w:rsidRPr="00103C6B">
              <w:rPr>
                <w:rFonts w:cstheme="minorHAnsi"/>
                <w:sz w:val="28"/>
                <w:szCs w:val="28"/>
              </w:rPr>
              <w:t xml:space="preserve">.  Mike will </w:t>
            </w:r>
            <w:r w:rsidRPr="00103C6B">
              <w:rPr>
                <w:sz w:val="28"/>
                <w:szCs w:val="28"/>
              </w:rPr>
              <w:t>describe</w:t>
            </w:r>
            <w:r w:rsidR="00103C6B" w:rsidRPr="00103C6B">
              <w:rPr>
                <w:sz w:val="28"/>
                <w:szCs w:val="28"/>
              </w:rPr>
              <w:t xml:space="preserve"> the true state of freshwaters i</w:t>
            </w:r>
            <w:r w:rsidRPr="00103C6B">
              <w:rPr>
                <w:sz w:val="28"/>
                <w:szCs w:val="28"/>
              </w:rPr>
              <w:t>n New Zealand</w:t>
            </w:r>
            <w:r w:rsidR="00A90B97">
              <w:rPr>
                <w:sz w:val="28"/>
                <w:szCs w:val="28"/>
              </w:rPr>
              <w:t>,</w:t>
            </w:r>
            <w:r w:rsidRPr="00103C6B">
              <w:rPr>
                <w:sz w:val="28"/>
                <w:szCs w:val="28"/>
              </w:rPr>
              <w:t xml:space="preserve"> a reality that is mostly covered up and denied.  He will look at the drivers of the decline and the response from government - both central and local.  He will discuss solutions and options for the future management of freshwater.</w:t>
            </w:r>
            <w:r w:rsidR="00975C2E" w:rsidRPr="00103C6B">
              <w:rPr>
                <w:sz w:val="28"/>
                <w:szCs w:val="28"/>
              </w:rPr>
              <w:t xml:space="preserve"> </w:t>
            </w:r>
            <w:r w:rsidR="00C55A48">
              <w:rPr>
                <w:sz w:val="28"/>
                <w:szCs w:val="28"/>
              </w:rPr>
              <w:t xml:space="preserve"> </w:t>
            </w:r>
            <w:r w:rsidR="00975C2E" w:rsidRPr="00103C6B">
              <w:rPr>
                <w:sz w:val="28"/>
                <w:szCs w:val="28"/>
              </w:rPr>
              <w:t xml:space="preserve">The talk is based on his recently published book: </w:t>
            </w:r>
            <w:r w:rsidR="00103C6B" w:rsidRPr="00C55A48">
              <w:rPr>
                <w:i/>
                <w:sz w:val="28"/>
                <w:szCs w:val="28"/>
              </w:rPr>
              <w:t>P</w:t>
            </w:r>
            <w:r w:rsidR="00975C2E" w:rsidRPr="00C55A48">
              <w:rPr>
                <w:i/>
                <w:sz w:val="28"/>
                <w:szCs w:val="28"/>
              </w:rPr>
              <w:t>olluted Inheritance. New Zealand’s Freshwater Crisis</w:t>
            </w:r>
            <w:r w:rsidR="00103C6B" w:rsidRPr="00103C6B">
              <w:rPr>
                <w:sz w:val="28"/>
                <w:szCs w:val="28"/>
              </w:rPr>
              <w:t>.</w:t>
            </w:r>
          </w:p>
          <w:p w:rsidR="008D1BEC" w:rsidRPr="00975C2E" w:rsidRDefault="008D1BEC" w:rsidP="00975C2E">
            <w:pPr>
              <w:rPr>
                <w:rStyle w:val="il"/>
                <w:sz w:val="24"/>
                <w:szCs w:val="24"/>
              </w:rPr>
            </w:pPr>
          </w:p>
        </w:tc>
      </w:tr>
      <w:tr w:rsidR="00975C2E" w:rsidRPr="00975C2E" w:rsidTr="00844EDC">
        <w:tc>
          <w:tcPr>
            <w:tcW w:w="5076" w:type="dxa"/>
          </w:tcPr>
          <w:p w:rsidR="00975C2E" w:rsidRPr="00C55A48" w:rsidRDefault="00975C2E" w:rsidP="00C55A48">
            <w:pPr>
              <w:rPr>
                <w:noProof/>
                <w:sz w:val="32"/>
                <w:szCs w:val="32"/>
                <w:lang w:eastAsia="en-NZ"/>
              </w:rPr>
            </w:pPr>
            <w:r w:rsidRPr="00C55A48">
              <w:rPr>
                <w:sz w:val="32"/>
                <w:szCs w:val="32"/>
              </w:rPr>
              <w:t xml:space="preserve">The memorial lecture commemorates the life and work of David Wakim, first national president of Pax Christi Aotearoa-New Zealand who died </w:t>
            </w:r>
            <w:r w:rsidR="00103C6B" w:rsidRPr="00C55A48">
              <w:rPr>
                <w:sz w:val="32"/>
                <w:szCs w:val="32"/>
              </w:rPr>
              <w:t>on 2</w:t>
            </w:r>
            <w:r w:rsidR="00C55A48" w:rsidRPr="00C55A48">
              <w:rPr>
                <w:sz w:val="32"/>
                <w:szCs w:val="32"/>
                <w:vertAlign w:val="superscript"/>
              </w:rPr>
              <w:t>nd</w:t>
            </w:r>
            <w:r w:rsidR="00C55A48">
              <w:rPr>
                <w:sz w:val="32"/>
                <w:szCs w:val="32"/>
              </w:rPr>
              <w:t xml:space="preserve"> </w:t>
            </w:r>
            <w:r w:rsidR="00103C6B" w:rsidRPr="00C55A48">
              <w:rPr>
                <w:sz w:val="32"/>
                <w:szCs w:val="32"/>
              </w:rPr>
              <w:t>October 2005</w:t>
            </w:r>
            <w:r w:rsidRPr="00C55A48">
              <w:rPr>
                <w:sz w:val="32"/>
                <w:szCs w:val="32"/>
              </w:rPr>
              <w:t>.</w:t>
            </w:r>
          </w:p>
        </w:tc>
        <w:tc>
          <w:tcPr>
            <w:tcW w:w="10228" w:type="dxa"/>
          </w:tcPr>
          <w:p w:rsidR="00103C6B" w:rsidRDefault="00103C6B" w:rsidP="00103C6B">
            <w:pPr>
              <w:jc w:val="center"/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</w:pPr>
          </w:p>
          <w:p w:rsidR="00975C2E" w:rsidRPr="00103C6B" w:rsidRDefault="00975C2E" w:rsidP="00103C6B">
            <w:pPr>
              <w:jc w:val="center"/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</w:pPr>
            <w:r w:rsidRPr="00103C6B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>Venue: St Columba Centre, Vermont Street, Ponsonby</w:t>
            </w:r>
          </w:p>
          <w:p w:rsidR="00975C2E" w:rsidRPr="00103C6B" w:rsidRDefault="00975C2E" w:rsidP="00103C6B">
            <w:pPr>
              <w:jc w:val="center"/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</w:pPr>
            <w:r w:rsidRPr="00103C6B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 xml:space="preserve">Date: </w:t>
            </w:r>
            <w:r w:rsidR="00C55A48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 xml:space="preserve">Friday </w:t>
            </w:r>
            <w:r w:rsidRPr="00103C6B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>30</w:t>
            </w:r>
            <w:r w:rsidR="00844EDC" w:rsidRPr="00844EDC">
              <w:rPr>
                <w:rFonts w:cs="Arial"/>
                <w:color w:val="222222"/>
                <w:sz w:val="36"/>
                <w:szCs w:val="36"/>
                <w:shd w:val="clear" w:color="auto" w:fill="FFFFFF"/>
                <w:vertAlign w:val="superscript"/>
              </w:rPr>
              <w:t>th</w:t>
            </w:r>
            <w:r w:rsidR="00844EDC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 xml:space="preserve"> </w:t>
            </w:r>
            <w:r w:rsidRPr="00103C6B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>September 2016</w:t>
            </w:r>
          </w:p>
          <w:p w:rsidR="00975C2E" w:rsidRPr="00975C2E" w:rsidRDefault="00975C2E" w:rsidP="00844EDC">
            <w:pPr>
              <w:jc w:val="center"/>
              <w:rPr>
                <w:rStyle w:val="il"/>
                <w:rFonts w:cs="Arial"/>
                <w:color w:val="222222"/>
                <w:sz w:val="24"/>
                <w:szCs w:val="24"/>
                <w:shd w:val="clear" w:color="auto" w:fill="FFFFFF"/>
              </w:rPr>
            </w:pPr>
            <w:r w:rsidRPr="00103C6B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>Time</w:t>
            </w:r>
            <w:r w:rsidR="00844EDC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>:</w:t>
            </w:r>
            <w:r w:rsidR="00C55A48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 xml:space="preserve"> </w:t>
            </w:r>
            <w:r w:rsidRPr="00103C6B">
              <w:rPr>
                <w:rFonts w:cs="Arial"/>
                <w:color w:val="222222"/>
                <w:sz w:val="36"/>
                <w:szCs w:val="36"/>
                <w:shd w:val="clear" w:color="auto" w:fill="FFFFFF"/>
              </w:rPr>
              <w:t>7.00 pm</w:t>
            </w:r>
          </w:p>
        </w:tc>
      </w:tr>
    </w:tbl>
    <w:p w:rsidR="008D1BEC" w:rsidRPr="00975C2E" w:rsidRDefault="008D1BEC">
      <w:pPr>
        <w:rPr>
          <w:sz w:val="24"/>
          <w:szCs w:val="24"/>
        </w:rPr>
      </w:pPr>
    </w:p>
    <w:sectPr w:rsidR="008D1BEC" w:rsidRPr="00975C2E" w:rsidSect="00103C6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BEC"/>
    <w:rsid w:val="00103C6B"/>
    <w:rsid w:val="00292AFC"/>
    <w:rsid w:val="006A2E7F"/>
    <w:rsid w:val="00844EDC"/>
    <w:rsid w:val="008D1BEC"/>
    <w:rsid w:val="009244F4"/>
    <w:rsid w:val="00975C2E"/>
    <w:rsid w:val="00A90B97"/>
    <w:rsid w:val="00C55A48"/>
    <w:rsid w:val="00CC1D95"/>
    <w:rsid w:val="00F6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E0671"/>
  <w15:chartTrackingRefBased/>
  <w15:docId w15:val="{E7768185-7B78-4C77-BEA1-A2B61F4A4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75C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8D1BEC"/>
  </w:style>
  <w:style w:type="character" w:customStyle="1" w:styleId="apple-converted-space">
    <w:name w:val="apple-converted-space"/>
    <w:basedOn w:val="DefaultParagraphFont"/>
    <w:rsid w:val="008D1BEC"/>
  </w:style>
  <w:style w:type="table" w:styleId="TableGrid">
    <w:name w:val="Table Grid"/>
    <w:basedOn w:val="TableNormal"/>
    <w:uiPriority w:val="39"/>
    <w:rsid w:val="008D1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D1BEC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5C2E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75C2E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975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272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Friars</dc:creator>
  <cp:keywords/>
  <dc:description/>
  <cp:lastModifiedBy>Emily Friars</cp:lastModifiedBy>
  <cp:revision>3</cp:revision>
  <dcterms:created xsi:type="dcterms:W3CDTF">2016-09-06T22:42:00Z</dcterms:created>
  <dcterms:modified xsi:type="dcterms:W3CDTF">2016-09-06T22:44:00Z</dcterms:modified>
</cp:coreProperties>
</file>